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99D9" w14:textId="77777777" w:rsidR="00240318" w:rsidRPr="009E28B2" w:rsidRDefault="00240318" w:rsidP="005B207B">
      <w:pPr>
        <w:framePr w:w="221" w:h="6662" w:hRule="exact" w:hSpace="181" w:wrap="around" w:vAnchor="page" w:hAnchor="page" w:x="341" w:yAlign="center" w:anchorLock="1"/>
        <w:shd w:val="solid" w:color="FFFFFF" w:fill="FFFFFF"/>
        <w:suppressOverlap/>
        <w:jc w:val="center"/>
        <w:textDirection w:val="btL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N</w:t>
      </w:r>
      <w:r w:rsidRPr="009E28B2">
        <w:rPr>
          <w:rFonts w:cs="Arial"/>
          <w:sz w:val="12"/>
          <w:szCs w:val="12"/>
        </w:rPr>
        <w:t>.I.F.: Q</w:t>
      </w:r>
      <w:r>
        <w:rPr>
          <w:rFonts w:cs="Arial"/>
          <w:sz w:val="12"/>
          <w:szCs w:val="12"/>
        </w:rPr>
        <w:t>4700676</w:t>
      </w:r>
      <w:proofErr w:type="gramStart"/>
      <w:r>
        <w:rPr>
          <w:rFonts w:cs="Arial"/>
          <w:sz w:val="12"/>
          <w:szCs w:val="12"/>
        </w:rPr>
        <w:t>B</w:t>
      </w:r>
      <w:r w:rsidRPr="009E28B2">
        <w:rPr>
          <w:rFonts w:cs="Arial"/>
          <w:sz w:val="12"/>
          <w:szCs w:val="12"/>
        </w:rPr>
        <w:t xml:space="preserve">  </w:t>
      </w:r>
      <w:r>
        <w:rPr>
          <w:rFonts w:cs="Arial"/>
          <w:sz w:val="12"/>
          <w:szCs w:val="12"/>
        </w:rPr>
        <w:t>Instituto</w:t>
      </w:r>
      <w:proofErr w:type="gramEnd"/>
      <w:r>
        <w:rPr>
          <w:rFonts w:cs="Arial"/>
          <w:sz w:val="12"/>
          <w:szCs w:val="12"/>
        </w:rPr>
        <w:t xml:space="preserve"> para la Competitividad Empresarial</w:t>
      </w:r>
      <w:r w:rsidRPr="009E28B2">
        <w:rPr>
          <w:rFonts w:cs="Arial"/>
          <w:sz w:val="12"/>
          <w:szCs w:val="12"/>
        </w:rPr>
        <w:t xml:space="preserve"> de Castilla y León</w:t>
      </w:r>
    </w:p>
    <w:p w14:paraId="038A67DB" w14:textId="77777777" w:rsidR="00E43A96" w:rsidRDefault="00E43A96" w:rsidP="00E43A96">
      <w:pPr>
        <w:jc w:val="center"/>
        <w:rPr>
          <w:rFonts w:cs="Arial"/>
          <w:b/>
          <w:u w:val="single"/>
        </w:rPr>
      </w:pPr>
    </w:p>
    <w:p w14:paraId="6FBEFA39" w14:textId="77777777" w:rsidR="00E43A96" w:rsidRPr="00336CDC" w:rsidRDefault="00E43A96" w:rsidP="00E43A96">
      <w:pPr>
        <w:jc w:val="center"/>
        <w:rPr>
          <w:rFonts w:cs="Arial"/>
          <w:b/>
        </w:rPr>
      </w:pPr>
      <w:r w:rsidRPr="00336CDC">
        <w:rPr>
          <w:rFonts w:cs="Arial"/>
          <w:b/>
          <w:u w:val="single"/>
        </w:rPr>
        <w:t>DECLARACIÓN RESPONSABLE</w:t>
      </w:r>
    </w:p>
    <w:p w14:paraId="0C92495B" w14:textId="77777777" w:rsidR="00E43A96" w:rsidRPr="00336CDC" w:rsidRDefault="00E43A96" w:rsidP="00E43A96">
      <w:pPr>
        <w:spacing w:before="180"/>
        <w:rPr>
          <w:rFonts w:cs="Arial"/>
          <w:snapToGrid w:val="0"/>
        </w:rPr>
      </w:pPr>
      <w:r w:rsidRPr="00336CDC">
        <w:rPr>
          <w:rFonts w:cs="Arial"/>
          <w:snapToGrid w:val="0"/>
        </w:rPr>
        <w:t>Don/Doña:...................................................................................................................................., con D.N.I.............................................., en nombre y representación de la empresa ............................................................................................................................................................................................................, con CIF .............................................</w:t>
      </w:r>
    </w:p>
    <w:p w14:paraId="6314EA38" w14:textId="77777777" w:rsidR="00E43A96" w:rsidRPr="00336CDC" w:rsidRDefault="00E43A96" w:rsidP="00E43A96">
      <w:pPr>
        <w:rPr>
          <w:rFonts w:cs="Arial"/>
          <w:i/>
          <w:u w:val="single"/>
        </w:rPr>
      </w:pPr>
    </w:p>
    <w:p w14:paraId="346A4F18" w14:textId="77777777" w:rsidR="00E43A96" w:rsidRPr="00336CDC" w:rsidRDefault="00E43A96" w:rsidP="00E43A96">
      <w:pPr>
        <w:rPr>
          <w:rFonts w:cs="Arial"/>
          <w:b/>
        </w:rPr>
      </w:pPr>
      <w:r w:rsidRPr="00336CDC">
        <w:rPr>
          <w:rFonts w:cs="Arial"/>
          <w:b/>
        </w:rPr>
        <w:t>DECLARA:</w:t>
      </w:r>
    </w:p>
    <w:p w14:paraId="6D692302" w14:textId="77777777" w:rsidR="00E43A96" w:rsidRPr="00336CDC" w:rsidRDefault="00E43A96" w:rsidP="00E43A96">
      <w:pPr>
        <w:ind w:left="142"/>
        <w:rPr>
          <w:rFonts w:cs="Arial"/>
          <w:b/>
        </w:rPr>
      </w:pPr>
    </w:p>
    <w:p w14:paraId="7570F504" w14:textId="77777777" w:rsidR="00E43A96" w:rsidRPr="00336CDC" w:rsidRDefault="00E43A96" w:rsidP="00E43A96">
      <w:pPr>
        <w:numPr>
          <w:ilvl w:val="0"/>
          <w:numId w:val="23"/>
        </w:numPr>
        <w:overflowPunct/>
        <w:autoSpaceDE/>
        <w:autoSpaceDN/>
        <w:adjustRightInd/>
        <w:spacing w:before="120" w:line="240" w:lineRule="auto"/>
        <w:textAlignment w:val="auto"/>
        <w:rPr>
          <w:rFonts w:eastAsia="Arial" w:cs="Arial"/>
        </w:rPr>
      </w:pPr>
      <w:r w:rsidRPr="00336CDC">
        <w:rPr>
          <w:rFonts w:cs="Arial"/>
          <w:snapToGrid w:val="0"/>
        </w:rPr>
        <w:t xml:space="preserve">Hallarse al corriente en el cumplimiento de las </w:t>
      </w:r>
      <w:r w:rsidRPr="00336CDC">
        <w:rPr>
          <w:rFonts w:cs="Arial"/>
          <w:b/>
          <w:bCs/>
          <w:snapToGrid w:val="0"/>
        </w:rPr>
        <w:t xml:space="preserve">obligaciones tributarias y frente a la Seguridad Social </w:t>
      </w:r>
      <w:r w:rsidRPr="00336CDC">
        <w:rPr>
          <w:rFonts w:eastAsia="Arial" w:cs="Arial"/>
        </w:rPr>
        <w:t>conforme a lo previsto en el Decreto 27/2008 de 3 de abril, por el que se regula la acreditación del cumplimiento de las obligaciones tributarias y frente a la seguridad social.</w:t>
      </w:r>
    </w:p>
    <w:p w14:paraId="09748CDF" w14:textId="77777777" w:rsidR="00E43A96" w:rsidRPr="00336CDC" w:rsidRDefault="00E43A96" w:rsidP="00E43A96">
      <w:pPr>
        <w:spacing w:before="120"/>
        <w:ind w:left="360"/>
        <w:rPr>
          <w:rFonts w:cs="Arial"/>
          <w:snapToGrid w:val="0"/>
        </w:rPr>
      </w:pPr>
      <w:r w:rsidRPr="00336CDC">
        <w:rPr>
          <w:rFonts w:cs="Arial"/>
          <w:snapToGrid w:val="0"/>
        </w:rPr>
        <w:t>En el caso de tratarse de una sociedad en fase de constitución la obligación se entenderá referida a los promotores.</w:t>
      </w:r>
    </w:p>
    <w:p w14:paraId="574D0893" w14:textId="77777777" w:rsidR="00E43A96" w:rsidRPr="00FB4478" w:rsidRDefault="00E43A96" w:rsidP="00E43A96">
      <w:pPr>
        <w:numPr>
          <w:ilvl w:val="0"/>
          <w:numId w:val="23"/>
        </w:numPr>
        <w:overflowPunct/>
        <w:autoSpaceDE/>
        <w:autoSpaceDN/>
        <w:adjustRightInd/>
        <w:spacing w:before="120" w:line="240" w:lineRule="auto"/>
        <w:textAlignment w:val="auto"/>
        <w:rPr>
          <w:rFonts w:cs="Arial"/>
          <w:snapToGrid w:val="0"/>
          <w:szCs w:val="22"/>
        </w:rPr>
      </w:pPr>
      <w:r w:rsidRPr="00FB4478">
        <w:rPr>
          <w:rFonts w:cs="Arial"/>
          <w:snapToGrid w:val="0"/>
          <w:szCs w:val="22"/>
        </w:rPr>
        <w:t>No tener deudas con la Comunidad Autónoma de Castilla y León.</w:t>
      </w:r>
    </w:p>
    <w:p w14:paraId="414EC6C5" w14:textId="77777777" w:rsidR="00E43A96" w:rsidRPr="00FB4478" w:rsidRDefault="00E43A96" w:rsidP="00E43A96">
      <w:pPr>
        <w:pStyle w:val="Prrafodelista"/>
        <w:numPr>
          <w:ilvl w:val="0"/>
          <w:numId w:val="23"/>
        </w:numPr>
        <w:spacing w:before="120" w:after="0" w:line="240" w:lineRule="auto"/>
        <w:jc w:val="both"/>
        <w:rPr>
          <w:rFonts w:ascii="Arial" w:eastAsia="Times New Roman" w:hAnsi="Arial" w:cs="Arial"/>
          <w:snapToGrid w:val="0"/>
          <w:lang w:val="es-ES_tradnl" w:eastAsia="es-ES"/>
        </w:rPr>
      </w:pPr>
      <w:r w:rsidRPr="00FB4478">
        <w:rPr>
          <w:rFonts w:ascii="Arial" w:eastAsia="Times New Roman" w:hAnsi="Arial" w:cs="Arial"/>
          <w:snapToGrid w:val="0"/>
          <w:lang w:val="es-ES_tradnl" w:eastAsia="es-ES"/>
        </w:rPr>
        <w:t>No hallarse en crisis tal y como se define en el artículo 2.18 a) del Reglamento UE No 651/2014 de la Comisión de 17 de junio de 2014.</w:t>
      </w:r>
    </w:p>
    <w:p w14:paraId="062C4578" w14:textId="77777777" w:rsidR="00E43A96" w:rsidRPr="00FB4478" w:rsidRDefault="00E43A96" w:rsidP="00E43A96">
      <w:pPr>
        <w:numPr>
          <w:ilvl w:val="0"/>
          <w:numId w:val="23"/>
        </w:numPr>
        <w:overflowPunct/>
        <w:autoSpaceDE/>
        <w:autoSpaceDN/>
        <w:adjustRightInd/>
        <w:spacing w:before="120" w:line="240" w:lineRule="auto"/>
        <w:textAlignment w:val="auto"/>
        <w:rPr>
          <w:rFonts w:cs="Arial"/>
          <w:snapToGrid w:val="0"/>
          <w:szCs w:val="22"/>
        </w:rPr>
      </w:pPr>
      <w:r w:rsidRPr="00FB4478">
        <w:rPr>
          <w:rFonts w:cs="Arial"/>
          <w:snapToGrid w:val="0"/>
          <w:szCs w:val="22"/>
        </w:rPr>
        <w:t>No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6B71AE29" w14:textId="77777777" w:rsidR="00E43A96" w:rsidRPr="00FB4478" w:rsidRDefault="00E43A96" w:rsidP="00E43A96">
      <w:pPr>
        <w:spacing w:before="120"/>
        <w:ind w:left="360"/>
        <w:rPr>
          <w:rFonts w:cs="Arial"/>
          <w:snapToGrid w:val="0"/>
          <w:szCs w:val="22"/>
        </w:rPr>
      </w:pPr>
    </w:p>
    <w:p w14:paraId="03334320" w14:textId="77777777" w:rsidR="00E43A96" w:rsidRPr="00FB4478" w:rsidRDefault="00E43A96" w:rsidP="00E43A96">
      <w:pPr>
        <w:spacing w:before="120"/>
        <w:rPr>
          <w:rFonts w:cs="Arial"/>
          <w:snapToGrid w:val="0"/>
          <w:szCs w:val="22"/>
        </w:rPr>
      </w:pPr>
    </w:p>
    <w:p w14:paraId="60A2C936" w14:textId="77777777" w:rsidR="00E43A96" w:rsidRPr="00FB4478" w:rsidRDefault="00E43A96" w:rsidP="00E43A96">
      <w:pPr>
        <w:spacing w:before="120"/>
        <w:ind w:left="284" w:right="-284" w:hanging="284"/>
        <w:rPr>
          <w:rFonts w:cs="Arial"/>
          <w:szCs w:val="22"/>
        </w:rPr>
      </w:pPr>
      <w:r w:rsidRPr="00FB4478">
        <w:rPr>
          <w:rFonts w:cs="Arial"/>
          <w:szCs w:val="22"/>
        </w:rPr>
        <w:t>Y así lo hago constar a los efectos oportunos.</w:t>
      </w:r>
    </w:p>
    <w:p w14:paraId="600E0B5D" w14:textId="77777777" w:rsidR="00E43A96" w:rsidRPr="00336CDC" w:rsidRDefault="00E43A96" w:rsidP="00E43A96">
      <w:pPr>
        <w:spacing w:before="120"/>
        <w:ind w:left="284" w:right="-284" w:hanging="284"/>
        <w:rPr>
          <w:rFonts w:cs="Arial"/>
        </w:rPr>
      </w:pPr>
    </w:p>
    <w:p w14:paraId="15D6CB1A" w14:textId="77777777" w:rsidR="00E43A96" w:rsidRPr="00336CDC" w:rsidRDefault="00E43A96" w:rsidP="00E43A96">
      <w:pPr>
        <w:spacing w:before="120"/>
        <w:ind w:left="284" w:right="-284" w:hanging="284"/>
        <w:rPr>
          <w:rFonts w:cs="Arial"/>
        </w:rPr>
      </w:pPr>
    </w:p>
    <w:p w14:paraId="6C3A4F87" w14:textId="77777777" w:rsidR="00E43A96" w:rsidRPr="00336CDC" w:rsidRDefault="00E43A96" w:rsidP="00E43A96">
      <w:pPr>
        <w:ind w:left="284" w:right="-284" w:hanging="284"/>
        <w:rPr>
          <w:rFonts w:cs="Arial"/>
          <w:snapToGrid w:val="0"/>
        </w:rPr>
      </w:pPr>
    </w:p>
    <w:p w14:paraId="1409D8E5" w14:textId="77777777" w:rsidR="00E43A96" w:rsidRPr="00336CDC" w:rsidRDefault="00E43A96" w:rsidP="00E43A96">
      <w:pPr>
        <w:ind w:left="284" w:right="-284" w:hanging="284"/>
        <w:rPr>
          <w:rFonts w:cs="Arial"/>
        </w:rPr>
      </w:pPr>
      <w:r w:rsidRPr="00336CDC">
        <w:rPr>
          <w:rFonts w:cs="Arial"/>
        </w:rPr>
        <w:t>Por el Representante Legal de la empresa:</w:t>
      </w:r>
    </w:p>
    <w:p w14:paraId="58D27D91" w14:textId="77777777" w:rsidR="00E43A96" w:rsidRPr="00336CDC" w:rsidRDefault="00E43A96" w:rsidP="00E43A96">
      <w:pPr>
        <w:ind w:left="284" w:right="-284" w:hanging="284"/>
        <w:rPr>
          <w:rFonts w:cs="Arial"/>
        </w:rPr>
      </w:pPr>
    </w:p>
    <w:p w14:paraId="1E27FC3E" w14:textId="77777777" w:rsidR="00E43A96" w:rsidRPr="00336CDC" w:rsidRDefault="00E43A96" w:rsidP="00E43A96">
      <w:pPr>
        <w:ind w:left="284" w:right="-284" w:hanging="284"/>
        <w:rPr>
          <w:rFonts w:cs="Arial"/>
        </w:rPr>
      </w:pPr>
    </w:p>
    <w:p w14:paraId="7F04A4D2" w14:textId="77777777" w:rsidR="00E43A96" w:rsidRPr="00336CDC" w:rsidRDefault="00E43A96" w:rsidP="00E43A96">
      <w:pPr>
        <w:ind w:left="284" w:right="-284" w:hanging="284"/>
        <w:rPr>
          <w:rFonts w:cs="Arial"/>
        </w:rPr>
      </w:pPr>
      <w:r>
        <w:rPr>
          <w:rFonts w:cs="Arial"/>
        </w:rPr>
        <w:t>(Fecha y Firma</w:t>
      </w:r>
      <w:r w:rsidRPr="00336CDC">
        <w:rPr>
          <w:rFonts w:cs="Arial"/>
        </w:rPr>
        <w:t>)</w:t>
      </w:r>
    </w:p>
    <w:p w14:paraId="7034055F" w14:textId="77777777" w:rsidR="00E43A96" w:rsidRPr="00336CDC" w:rsidRDefault="00E43A96" w:rsidP="00E43A96">
      <w:pPr>
        <w:ind w:left="284" w:right="-284" w:hanging="284"/>
        <w:rPr>
          <w:rFonts w:cs="Arial"/>
        </w:rPr>
      </w:pPr>
    </w:p>
    <w:p w14:paraId="16BEFBBC" w14:textId="77777777" w:rsidR="00E43A96" w:rsidRPr="00336CDC" w:rsidRDefault="00E43A96" w:rsidP="00E43A96">
      <w:pPr>
        <w:ind w:left="284" w:right="-284" w:hanging="284"/>
        <w:rPr>
          <w:rFonts w:cs="Arial"/>
        </w:rPr>
      </w:pPr>
    </w:p>
    <w:p w14:paraId="37CC1644" w14:textId="77777777" w:rsidR="00E43A96" w:rsidRPr="00336CDC" w:rsidRDefault="00E43A96" w:rsidP="00E43A96">
      <w:pPr>
        <w:ind w:left="284" w:right="-284" w:hanging="284"/>
        <w:rPr>
          <w:rFonts w:cs="Arial"/>
        </w:rPr>
      </w:pPr>
    </w:p>
    <w:p w14:paraId="2B7F06AC" w14:textId="77777777" w:rsidR="00E43A96" w:rsidRPr="00336CDC" w:rsidRDefault="00E43A96" w:rsidP="00E43A96">
      <w:pPr>
        <w:ind w:left="284" w:right="-284" w:hanging="284"/>
        <w:rPr>
          <w:rFonts w:cs="Arial"/>
        </w:rPr>
      </w:pPr>
      <w:proofErr w:type="spellStart"/>
      <w:proofErr w:type="gramStart"/>
      <w:r w:rsidRPr="00336CDC">
        <w:rPr>
          <w:rFonts w:cs="Arial"/>
        </w:rPr>
        <w:t>Fdo</w:t>
      </w:r>
      <w:proofErr w:type="spellEnd"/>
      <w:r w:rsidRPr="00336CDC">
        <w:rPr>
          <w:rFonts w:cs="Arial"/>
        </w:rPr>
        <w:t>:_</w:t>
      </w:r>
      <w:proofErr w:type="gramEnd"/>
      <w:r w:rsidRPr="00336CDC">
        <w:rPr>
          <w:rFonts w:cs="Arial"/>
        </w:rPr>
        <w:t>_______________________</w:t>
      </w:r>
    </w:p>
    <w:p w14:paraId="432FB167" w14:textId="77777777" w:rsidR="00E43A96" w:rsidRPr="006F3E68" w:rsidRDefault="00E43A96" w:rsidP="00E43A96">
      <w:pPr>
        <w:ind w:right="-284"/>
      </w:pPr>
    </w:p>
    <w:p w14:paraId="17B589BF" w14:textId="77777777" w:rsidR="00E43A96" w:rsidRPr="00585C6B" w:rsidRDefault="00E43A96" w:rsidP="00E43A96">
      <w:pPr>
        <w:ind w:right="-284"/>
      </w:pPr>
    </w:p>
    <w:p w14:paraId="2A72293F" w14:textId="77777777" w:rsidR="00E43A96" w:rsidRDefault="00E43A96" w:rsidP="00E43A96"/>
    <w:p w14:paraId="78A52CF3" w14:textId="77777777" w:rsidR="00E43A96" w:rsidRPr="005C6096" w:rsidRDefault="00E43A96" w:rsidP="00E43A96"/>
    <w:p w14:paraId="5E69A5F9" w14:textId="77777777" w:rsidR="003D702C" w:rsidRDefault="003D702C" w:rsidP="00551BF0">
      <w:pPr>
        <w:rPr>
          <w:rFonts w:cs="Arial"/>
          <w:bCs/>
          <w:szCs w:val="22"/>
        </w:rPr>
      </w:pPr>
    </w:p>
    <w:sectPr w:rsidR="003D702C" w:rsidSect="00A042BC">
      <w:headerReference w:type="default" r:id="rId11"/>
      <w:footerReference w:type="even" r:id="rId12"/>
      <w:footerReference w:type="default" r:id="rId13"/>
      <w:pgSz w:w="11907" w:h="16840" w:code="9"/>
      <w:pgMar w:top="1418" w:right="1134" w:bottom="1134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5FCCF" w14:textId="77777777" w:rsidR="00A042BC" w:rsidRDefault="00A042BC">
      <w:r>
        <w:separator/>
      </w:r>
    </w:p>
  </w:endnote>
  <w:endnote w:type="continuationSeparator" w:id="0">
    <w:p w14:paraId="59F13480" w14:textId="77777777" w:rsidR="00A042BC" w:rsidRDefault="00A0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5CC7F" w14:textId="77777777" w:rsidR="004D1367" w:rsidRDefault="004D1367" w:rsidP="004D1367">
    <w:pPr>
      <w:pStyle w:val="Piedepgina"/>
      <w:jc w:val="right"/>
      <w:rPr>
        <w:rStyle w:val="Nmerodepgina"/>
      </w:rPr>
    </w:pPr>
    <w:r w:rsidRPr="00A16526">
      <w:rPr>
        <w:rFonts w:cs="Arial"/>
        <w:sz w:val="16"/>
        <w:szCs w:val="16"/>
        <w:lang w:val="en-US"/>
      </w:rPr>
      <w:t xml:space="preserve">Pág. </w:t>
    </w:r>
    <w:r w:rsidRPr="00BB5492">
      <w:rPr>
        <w:rFonts w:cs="Arial"/>
        <w:b/>
        <w:bCs/>
        <w:sz w:val="16"/>
        <w:szCs w:val="16"/>
      </w:rPr>
      <w:fldChar w:fldCharType="begin"/>
    </w:r>
    <w:r w:rsidRPr="00A16526">
      <w:rPr>
        <w:rFonts w:cs="Arial"/>
        <w:b/>
        <w:bCs/>
        <w:sz w:val="16"/>
        <w:szCs w:val="16"/>
        <w:lang w:val="en-US"/>
      </w:rPr>
      <w:instrText xml:space="preserve"> PAGE </w:instrText>
    </w:r>
    <w:r w:rsidRPr="00BB5492">
      <w:rPr>
        <w:rFonts w:cs="Arial"/>
        <w:b/>
        <w:bCs/>
        <w:sz w:val="16"/>
        <w:szCs w:val="16"/>
      </w:rPr>
      <w:fldChar w:fldCharType="separate"/>
    </w:r>
    <w:r w:rsidR="001F6A8D">
      <w:rPr>
        <w:rFonts w:cs="Arial"/>
        <w:b/>
        <w:bCs/>
        <w:noProof/>
        <w:sz w:val="16"/>
        <w:szCs w:val="16"/>
        <w:lang w:val="en-US"/>
      </w:rPr>
      <w:t>2</w:t>
    </w:r>
    <w:r w:rsidRPr="00BB5492">
      <w:rPr>
        <w:rFonts w:cs="Arial"/>
        <w:b/>
        <w:bCs/>
        <w:sz w:val="16"/>
        <w:szCs w:val="16"/>
      </w:rPr>
      <w:fldChar w:fldCharType="end"/>
    </w:r>
    <w:r w:rsidRPr="00BB5492">
      <w:rPr>
        <w:rFonts w:cs="Arial"/>
        <w:sz w:val="16"/>
        <w:szCs w:val="16"/>
      </w:rPr>
      <w:t xml:space="preserve"> de </w:t>
    </w:r>
    <w:r w:rsidRPr="00BB5492">
      <w:rPr>
        <w:rFonts w:cs="Arial"/>
        <w:b/>
        <w:bCs/>
        <w:sz w:val="16"/>
        <w:szCs w:val="16"/>
      </w:rPr>
      <w:fldChar w:fldCharType="begin"/>
    </w:r>
    <w:r w:rsidRPr="00BB5492">
      <w:rPr>
        <w:rFonts w:cs="Arial"/>
        <w:b/>
        <w:bCs/>
        <w:sz w:val="16"/>
        <w:szCs w:val="16"/>
      </w:rPr>
      <w:instrText xml:space="preserve"> NUMPAGES  </w:instrText>
    </w:r>
    <w:r w:rsidRPr="00BB5492">
      <w:rPr>
        <w:rFonts w:cs="Arial"/>
        <w:b/>
        <w:bCs/>
        <w:sz w:val="16"/>
        <w:szCs w:val="16"/>
      </w:rPr>
      <w:fldChar w:fldCharType="separate"/>
    </w:r>
    <w:r w:rsidR="001F6A8D">
      <w:rPr>
        <w:rFonts w:cs="Arial"/>
        <w:b/>
        <w:bCs/>
        <w:noProof/>
        <w:sz w:val="16"/>
        <w:szCs w:val="16"/>
      </w:rPr>
      <w:t>2</w:t>
    </w:r>
    <w:r w:rsidRPr="00BB5492">
      <w:rPr>
        <w:rFonts w:cs="Arial"/>
        <w:b/>
        <w:bCs/>
        <w:sz w:val="16"/>
        <w:szCs w:val="16"/>
      </w:rPr>
      <w:fldChar w:fldCharType="end"/>
    </w:r>
  </w:p>
  <w:p w14:paraId="1615CC80" w14:textId="77777777" w:rsidR="004D1367" w:rsidRDefault="004D1367" w:rsidP="004D1367">
    <w:pPr>
      <w:pStyle w:val="Piedepgina"/>
      <w:ind w:right="360"/>
    </w:pPr>
  </w:p>
  <w:p w14:paraId="1615CC81" w14:textId="77777777" w:rsidR="004D1367" w:rsidRDefault="004D1367" w:rsidP="004D1367"/>
  <w:p w14:paraId="1615CC82" w14:textId="77777777" w:rsidR="004D1367" w:rsidRDefault="004D1367" w:rsidP="004D13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5CC83" w14:textId="77777777" w:rsidR="004D1367" w:rsidRPr="00066AAD" w:rsidRDefault="004D1367" w:rsidP="004D1367">
    <w:pPr>
      <w:pStyle w:val="Piedepgina"/>
      <w:jc w:val="right"/>
      <w:rPr>
        <w:rStyle w:val="Nmerodepgina"/>
        <w:sz w:val="16"/>
        <w:szCs w:val="16"/>
      </w:rPr>
    </w:pPr>
    <w:r w:rsidRPr="00FB4478">
      <w:rPr>
        <w:rFonts w:cs="Arial"/>
        <w:sz w:val="16"/>
        <w:szCs w:val="16"/>
        <w:lang w:val="es-ES"/>
      </w:rPr>
      <w:t xml:space="preserve">Pág. </w:t>
    </w:r>
    <w:r w:rsidRPr="00066AAD">
      <w:rPr>
        <w:rFonts w:cs="Arial"/>
        <w:sz w:val="16"/>
        <w:szCs w:val="16"/>
      </w:rPr>
      <w:fldChar w:fldCharType="begin"/>
    </w:r>
    <w:r w:rsidRPr="00FB4478">
      <w:rPr>
        <w:rFonts w:cs="Arial"/>
        <w:sz w:val="16"/>
        <w:szCs w:val="16"/>
        <w:lang w:val="es-ES"/>
      </w:rPr>
      <w:instrText xml:space="preserve"> PAGE </w:instrText>
    </w:r>
    <w:r w:rsidRPr="00066AAD">
      <w:rPr>
        <w:rFonts w:cs="Arial"/>
        <w:sz w:val="16"/>
        <w:szCs w:val="16"/>
      </w:rPr>
      <w:fldChar w:fldCharType="separate"/>
    </w:r>
    <w:r w:rsidR="004175E1" w:rsidRPr="00FB4478">
      <w:rPr>
        <w:rFonts w:cs="Arial"/>
        <w:noProof/>
        <w:sz w:val="16"/>
        <w:szCs w:val="16"/>
        <w:lang w:val="es-ES"/>
      </w:rPr>
      <w:t>1</w:t>
    </w:r>
    <w:r w:rsidRPr="00066AAD">
      <w:rPr>
        <w:rFonts w:cs="Arial"/>
        <w:sz w:val="16"/>
        <w:szCs w:val="16"/>
      </w:rPr>
      <w:fldChar w:fldCharType="end"/>
    </w:r>
    <w:r w:rsidRPr="00066AAD">
      <w:rPr>
        <w:rFonts w:cs="Arial"/>
        <w:sz w:val="16"/>
        <w:szCs w:val="16"/>
      </w:rPr>
      <w:t xml:space="preserve"> de </w:t>
    </w:r>
    <w:r w:rsidRPr="00066AAD">
      <w:rPr>
        <w:rFonts w:cs="Arial"/>
        <w:sz w:val="16"/>
        <w:szCs w:val="16"/>
      </w:rPr>
      <w:fldChar w:fldCharType="begin"/>
    </w:r>
    <w:r w:rsidRPr="00066AAD">
      <w:rPr>
        <w:rFonts w:cs="Arial"/>
        <w:sz w:val="16"/>
        <w:szCs w:val="16"/>
      </w:rPr>
      <w:instrText xml:space="preserve"> NUMPAGES  </w:instrText>
    </w:r>
    <w:r w:rsidRPr="00066AAD">
      <w:rPr>
        <w:rFonts w:cs="Arial"/>
        <w:sz w:val="16"/>
        <w:szCs w:val="16"/>
      </w:rPr>
      <w:fldChar w:fldCharType="separate"/>
    </w:r>
    <w:r w:rsidR="004175E1" w:rsidRPr="00066AAD">
      <w:rPr>
        <w:rFonts w:cs="Arial"/>
        <w:noProof/>
        <w:sz w:val="16"/>
        <w:szCs w:val="16"/>
      </w:rPr>
      <w:t>1</w:t>
    </w:r>
    <w:r w:rsidRPr="00066AAD">
      <w:rPr>
        <w:rFonts w:cs="Arial"/>
        <w:sz w:val="16"/>
        <w:szCs w:val="16"/>
      </w:rPr>
      <w:fldChar w:fldCharType="end"/>
    </w:r>
  </w:p>
  <w:p w14:paraId="1615CC84" w14:textId="77777777" w:rsidR="004D1367" w:rsidRPr="00066AAD" w:rsidRDefault="004D1367" w:rsidP="004D1367">
    <w:pPr>
      <w:pStyle w:val="Piedepgina"/>
      <w:ind w:right="360"/>
      <w:rPr>
        <w:sz w:val="16"/>
        <w:szCs w:val="16"/>
      </w:rPr>
    </w:pPr>
  </w:p>
  <w:p w14:paraId="1615CC85" w14:textId="6E68D3EC" w:rsidR="004D1367" w:rsidRPr="00066AAD" w:rsidRDefault="004D1367" w:rsidP="004175E1">
    <w:pPr>
      <w:pStyle w:val="Piedepgina"/>
      <w:tabs>
        <w:tab w:val="clear" w:pos="4252"/>
        <w:tab w:val="clear" w:pos="8504"/>
      </w:tabs>
      <w:ind w:left="-142" w:right="-284"/>
      <w:jc w:val="center"/>
      <w:rPr>
        <w:sz w:val="16"/>
        <w:szCs w:val="16"/>
      </w:rPr>
    </w:pPr>
    <w:r w:rsidRPr="00066AAD">
      <w:rPr>
        <w:rFonts w:cs="Arial"/>
        <w:noProof/>
        <w:sz w:val="16"/>
        <w:szCs w:val="16"/>
      </w:rPr>
      <w:t xml:space="preserve">Jacinto Benavente, 2. 47195 Arroyo de </w:t>
    </w:r>
    <w:smartTag w:uri="urn:schemas-microsoft-com:office:smarttags" w:element="metricconverter">
      <w:smartTagPr>
        <w:attr w:name="ProductID" w:val="la Encomienda"/>
      </w:smartTagPr>
      <w:r w:rsidRPr="00066AAD">
        <w:rPr>
          <w:rFonts w:cs="Arial"/>
          <w:noProof/>
          <w:sz w:val="16"/>
          <w:szCs w:val="16"/>
        </w:rPr>
        <w:t>la Encomienda</w:t>
      </w:r>
    </w:smartTag>
    <w:r w:rsidRPr="00066AAD">
      <w:rPr>
        <w:rFonts w:cs="Arial"/>
        <w:noProof/>
        <w:sz w:val="16"/>
        <w:szCs w:val="16"/>
      </w:rPr>
      <w:t xml:space="preserve"> (Valladolid). </w:t>
    </w:r>
    <w:r w:rsidR="00A001D5" w:rsidRPr="00066AAD">
      <w:rPr>
        <w:rFonts w:cs="Arial"/>
        <w:noProof/>
        <w:sz w:val="16"/>
        <w:szCs w:val="16"/>
      </w:rPr>
      <w:t xml:space="preserve">      </w:t>
    </w:r>
    <w:r w:rsidRPr="00066AAD">
      <w:rPr>
        <w:rFonts w:cs="Arial"/>
        <w:noProof/>
        <w:sz w:val="16"/>
        <w:szCs w:val="16"/>
      </w:rPr>
      <w:t xml:space="preserve">T: 983 324 140 </w:t>
    </w:r>
    <w:r w:rsidR="00A001D5" w:rsidRPr="00066AAD">
      <w:rPr>
        <w:rFonts w:cs="Arial"/>
        <w:noProof/>
        <w:sz w:val="16"/>
        <w:szCs w:val="16"/>
      </w:rPr>
      <w:t xml:space="preserve">    </w:t>
    </w:r>
    <w:hyperlink r:id="rId1" w:history="1">
      <w:r w:rsidR="00697BA3" w:rsidRPr="003D0E4A">
        <w:rPr>
          <w:rStyle w:val="Hipervnculo"/>
          <w:rFonts w:cs="Arial"/>
          <w:noProof/>
          <w:sz w:val="16"/>
          <w:szCs w:val="16"/>
          <w:lang w:val="pt-BR"/>
        </w:rPr>
        <w:t>icecyl@jcyl.es</w:t>
      </w:r>
    </w:hyperlink>
    <w:r w:rsidR="005D4EC0" w:rsidRPr="00066AAD">
      <w:rPr>
        <w:rFonts w:cs="Arial"/>
        <w:noProof/>
        <w:sz w:val="16"/>
        <w:szCs w:val="16"/>
        <w:lang w:val="pt-BR"/>
      </w:rPr>
      <w:t xml:space="preserve"> </w:t>
    </w:r>
    <w:r w:rsidRPr="00066AAD">
      <w:rPr>
        <w:rFonts w:cs="Arial"/>
        <w:noProof/>
        <w:sz w:val="16"/>
        <w:szCs w:val="16"/>
        <w:lang w:val="pt-BR"/>
      </w:rPr>
      <w:t xml:space="preserve">  </w:t>
    </w:r>
    <w:r w:rsidR="00A001D5" w:rsidRPr="00066AAD">
      <w:rPr>
        <w:rFonts w:cs="Arial"/>
        <w:noProof/>
        <w:sz w:val="16"/>
        <w:szCs w:val="16"/>
        <w:lang w:val="pt-BR"/>
      </w:rPr>
      <w:t xml:space="preserve">  </w:t>
    </w:r>
    <w:r w:rsidRPr="00066AAD">
      <w:rPr>
        <w:rFonts w:cs="Arial"/>
        <w:noProof/>
        <w:sz w:val="16"/>
        <w:szCs w:val="16"/>
        <w:lang w:val="pt-BR"/>
      </w:rPr>
      <w:t xml:space="preserve"> </w:t>
    </w:r>
    <w:r w:rsidR="00A001D5" w:rsidRPr="00066AAD">
      <w:rPr>
        <w:rFonts w:cs="Arial"/>
        <w:noProof/>
        <w:sz w:val="16"/>
        <w:szCs w:val="16"/>
        <w:lang w:val="pt-BR"/>
      </w:rPr>
      <w:t xml:space="preserve"> </w:t>
    </w:r>
    <w:hyperlink r:id="rId2" w:history="1">
      <w:r w:rsidR="005D4EC0" w:rsidRPr="00066AAD">
        <w:rPr>
          <w:rStyle w:val="Hipervnculo"/>
          <w:rFonts w:cs="Arial"/>
          <w:noProof/>
          <w:sz w:val="16"/>
          <w:szCs w:val="16"/>
        </w:rPr>
        <w:t>www.empresas.jcyl.es</w:t>
      </w:r>
    </w:hyperlink>
    <w:r w:rsidR="005D4EC0" w:rsidRPr="00066AAD">
      <w:rPr>
        <w:rFonts w:cs="Arial"/>
        <w:noProof/>
        <w:sz w:val="16"/>
        <w:szCs w:val="16"/>
      </w:rPr>
      <w:t xml:space="preserve"> </w:t>
    </w:r>
  </w:p>
  <w:p w14:paraId="1615CC86" w14:textId="77777777" w:rsidR="004D1367" w:rsidRPr="00066AAD" w:rsidRDefault="004D1367" w:rsidP="004D136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C6C9" w14:textId="77777777" w:rsidR="00A042BC" w:rsidRDefault="00A042BC">
      <w:r>
        <w:separator/>
      </w:r>
    </w:p>
  </w:footnote>
  <w:footnote w:type="continuationSeparator" w:id="0">
    <w:p w14:paraId="4366B0DA" w14:textId="77777777" w:rsidR="00A042BC" w:rsidRDefault="00A0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34" w:type="dxa"/>
      <w:tblLayout w:type="fixed"/>
      <w:tblLook w:val="01E0" w:firstRow="1" w:lastRow="1" w:firstColumn="1" w:lastColumn="1" w:noHBand="0" w:noVBand="0"/>
    </w:tblPr>
    <w:tblGrid>
      <w:gridCol w:w="5953"/>
      <w:gridCol w:w="3828"/>
    </w:tblGrid>
    <w:tr w:rsidR="00D56022" w14:paraId="1615CC7C" w14:textId="77777777" w:rsidTr="00D56022">
      <w:trPr>
        <w:trHeight w:val="1421"/>
      </w:trPr>
      <w:tc>
        <w:tcPr>
          <w:tcW w:w="5953" w:type="dxa"/>
          <w:shd w:val="clear" w:color="auto" w:fill="auto"/>
          <w:vAlign w:val="bottom"/>
        </w:tcPr>
        <w:p w14:paraId="1615CC7A" w14:textId="02621096" w:rsidR="00D56022" w:rsidRPr="00EA5336" w:rsidRDefault="00CA2CAD" w:rsidP="00D56022">
          <w:pPr>
            <w:jc w:val="lef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27C6B6A" wp14:editId="186F77EE">
                <wp:extent cx="3009900" cy="904875"/>
                <wp:effectExtent l="0" t="0" r="0" b="9525"/>
                <wp:docPr id="87848123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634589" name="Imagen 2" descr="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7" t="12026" r="8751" b="11812"/>
                        <a:stretch/>
                      </pic:blipFill>
                      <pic:spPr bwMode="auto">
                        <a:xfrm>
                          <a:off x="0" y="0"/>
                          <a:ext cx="30099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shd w:val="clear" w:color="auto" w:fill="auto"/>
          <w:vAlign w:val="bottom"/>
        </w:tcPr>
        <w:p w14:paraId="1615CC7B" w14:textId="5EB44C56" w:rsidR="00D56022" w:rsidRDefault="00D56022" w:rsidP="003D64F8">
          <w:pPr>
            <w:ind w:right="33"/>
            <w:jc w:val="right"/>
          </w:pPr>
        </w:p>
      </w:tc>
    </w:tr>
  </w:tbl>
  <w:p w14:paraId="699CA8A3" w14:textId="77777777" w:rsidR="003D702C" w:rsidRPr="003D702C" w:rsidRDefault="003D702C" w:rsidP="00EB090D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21FA"/>
    <w:multiLevelType w:val="hybridMultilevel"/>
    <w:tmpl w:val="677219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25A9A"/>
    <w:multiLevelType w:val="hybridMultilevel"/>
    <w:tmpl w:val="354E4162"/>
    <w:lvl w:ilvl="0" w:tplc="0C0A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0F4F7250"/>
    <w:multiLevelType w:val="multilevel"/>
    <w:tmpl w:val="47CCAB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9535A"/>
    <w:multiLevelType w:val="hybridMultilevel"/>
    <w:tmpl w:val="845C54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71E95"/>
    <w:multiLevelType w:val="singleLevel"/>
    <w:tmpl w:val="EAFE9B64"/>
    <w:lvl w:ilvl="0">
      <w:start w:val="1"/>
      <w:numFmt w:val="none"/>
      <w:lvlText w:val=""/>
      <w:legacy w:legacy="1" w:legacySpace="0" w:legacyIndent="360"/>
      <w:lvlJc w:val="left"/>
      <w:pPr>
        <w:ind w:left="1433" w:hanging="360"/>
      </w:pPr>
      <w:rPr>
        <w:rFonts w:ascii="Symbol" w:hAnsi="Symbol" w:hint="default"/>
      </w:rPr>
    </w:lvl>
  </w:abstractNum>
  <w:abstractNum w:abstractNumId="5" w15:restartNumberingAfterBreak="0">
    <w:nsid w:val="325F1DE5"/>
    <w:multiLevelType w:val="hybridMultilevel"/>
    <w:tmpl w:val="30381F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C14A9"/>
    <w:multiLevelType w:val="hybridMultilevel"/>
    <w:tmpl w:val="27345F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F693B"/>
    <w:multiLevelType w:val="hybridMultilevel"/>
    <w:tmpl w:val="A52AC8F8"/>
    <w:lvl w:ilvl="0" w:tplc="895877D8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9227B4"/>
    <w:multiLevelType w:val="singleLevel"/>
    <w:tmpl w:val="EAFE9B64"/>
    <w:lvl w:ilvl="0">
      <w:start w:val="1"/>
      <w:numFmt w:val="none"/>
      <w:lvlText w:val=""/>
      <w:legacy w:legacy="1" w:legacySpace="0" w:legacyIndent="360"/>
      <w:lvlJc w:val="left"/>
      <w:pPr>
        <w:ind w:left="1433" w:hanging="360"/>
      </w:pPr>
      <w:rPr>
        <w:rFonts w:ascii="Symbol" w:hAnsi="Symbol" w:hint="default"/>
      </w:rPr>
    </w:lvl>
  </w:abstractNum>
  <w:abstractNum w:abstractNumId="9" w15:restartNumberingAfterBreak="0">
    <w:nsid w:val="3F5E40D8"/>
    <w:multiLevelType w:val="hybridMultilevel"/>
    <w:tmpl w:val="E04430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A3A9A"/>
    <w:multiLevelType w:val="singleLevel"/>
    <w:tmpl w:val="6B6EC72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60765CCD"/>
    <w:multiLevelType w:val="hybridMultilevel"/>
    <w:tmpl w:val="11EA8214"/>
    <w:lvl w:ilvl="0" w:tplc="3D5E9378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E5F"/>
    <w:multiLevelType w:val="hybridMultilevel"/>
    <w:tmpl w:val="CFF8DAB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143"/>
    <w:multiLevelType w:val="singleLevel"/>
    <w:tmpl w:val="EAFE9B64"/>
    <w:lvl w:ilvl="0">
      <w:start w:val="1"/>
      <w:numFmt w:val="none"/>
      <w:lvlText w:val=""/>
      <w:legacy w:legacy="1" w:legacySpace="0" w:legacyIndent="360"/>
      <w:lvlJc w:val="left"/>
      <w:pPr>
        <w:ind w:left="1433" w:hanging="360"/>
      </w:pPr>
      <w:rPr>
        <w:rFonts w:ascii="Symbol" w:hAnsi="Symbol" w:hint="default"/>
      </w:rPr>
    </w:lvl>
  </w:abstractNum>
  <w:abstractNum w:abstractNumId="14" w15:restartNumberingAfterBreak="0">
    <w:nsid w:val="67E205F4"/>
    <w:multiLevelType w:val="hybridMultilevel"/>
    <w:tmpl w:val="47CCAB18"/>
    <w:lvl w:ilvl="0" w:tplc="95183BF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0A2431"/>
    <w:multiLevelType w:val="hybridMultilevel"/>
    <w:tmpl w:val="4336C8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51D6A"/>
    <w:multiLevelType w:val="singleLevel"/>
    <w:tmpl w:val="EAFE9B64"/>
    <w:lvl w:ilvl="0">
      <w:start w:val="1"/>
      <w:numFmt w:val="none"/>
      <w:lvlText w:val=""/>
      <w:legacy w:legacy="1" w:legacySpace="0" w:legacyIndent="360"/>
      <w:lvlJc w:val="left"/>
      <w:pPr>
        <w:ind w:left="1433" w:hanging="360"/>
      </w:pPr>
      <w:rPr>
        <w:rFonts w:ascii="Symbol" w:hAnsi="Symbol" w:hint="default"/>
      </w:rPr>
    </w:lvl>
  </w:abstractNum>
  <w:abstractNum w:abstractNumId="17" w15:restartNumberingAfterBreak="0">
    <w:nsid w:val="6AB3358F"/>
    <w:multiLevelType w:val="singleLevel"/>
    <w:tmpl w:val="EAFE9B64"/>
    <w:lvl w:ilvl="0">
      <w:start w:val="1"/>
      <w:numFmt w:val="none"/>
      <w:lvlText w:val=""/>
      <w:legacy w:legacy="1" w:legacySpace="0" w:legacyIndent="360"/>
      <w:lvlJc w:val="left"/>
      <w:pPr>
        <w:ind w:left="1433" w:hanging="360"/>
      </w:pPr>
      <w:rPr>
        <w:rFonts w:ascii="Symbol" w:hAnsi="Symbol" w:hint="default"/>
      </w:rPr>
    </w:lvl>
  </w:abstractNum>
  <w:abstractNum w:abstractNumId="18" w15:restartNumberingAfterBreak="0">
    <w:nsid w:val="70972B69"/>
    <w:multiLevelType w:val="hybridMultilevel"/>
    <w:tmpl w:val="B45E214A"/>
    <w:lvl w:ilvl="0" w:tplc="6FC65916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720246"/>
    <w:multiLevelType w:val="multilevel"/>
    <w:tmpl w:val="354E4162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720B5719"/>
    <w:multiLevelType w:val="singleLevel"/>
    <w:tmpl w:val="22C684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404FA4"/>
    <w:multiLevelType w:val="hybridMultilevel"/>
    <w:tmpl w:val="1A30EE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77186"/>
    <w:multiLevelType w:val="multilevel"/>
    <w:tmpl w:val="11EA8214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370170">
    <w:abstractNumId w:val="15"/>
  </w:num>
  <w:num w:numId="2" w16cid:durableId="106242005">
    <w:abstractNumId w:val="21"/>
  </w:num>
  <w:num w:numId="3" w16cid:durableId="85393822">
    <w:abstractNumId w:val="3"/>
  </w:num>
  <w:num w:numId="4" w16cid:durableId="1423187039">
    <w:abstractNumId w:val="1"/>
  </w:num>
  <w:num w:numId="5" w16cid:durableId="1492138853">
    <w:abstractNumId w:val="10"/>
  </w:num>
  <w:num w:numId="6" w16cid:durableId="260842488">
    <w:abstractNumId w:val="4"/>
  </w:num>
  <w:num w:numId="7" w16cid:durableId="1139688335">
    <w:abstractNumId w:val="13"/>
  </w:num>
  <w:num w:numId="8" w16cid:durableId="1043483954">
    <w:abstractNumId w:val="16"/>
  </w:num>
  <w:num w:numId="9" w16cid:durableId="465009279">
    <w:abstractNumId w:val="8"/>
  </w:num>
  <w:num w:numId="10" w16cid:durableId="1626889665">
    <w:abstractNumId w:val="17"/>
  </w:num>
  <w:num w:numId="11" w16cid:durableId="1576277867">
    <w:abstractNumId w:val="6"/>
  </w:num>
  <w:num w:numId="12" w16cid:durableId="284115945">
    <w:abstractNumId w:val="5"/>
  </w:num>
  <w:num w:numId="13" w16cid:durableId="1489900801">
    <w:abstractNumId w:val="9"/>
  </w:num>
  <w:num w:numId="14" w16cid:durableId="2107966838">
    <w:abstractNumId w:val="0"/>
  </w:num>
  <w:num w:numId="15" w16cid:durableId="1269002845">
    <w:abstractNumId w:val="18"/>
  </w:num>
  <w:num w:numId="16" w16cid:durableId="1781073543">
    <w:abstractNumId w:val="12"/>
  </w:num>
  <w:num w:numId="17" w16cid:durableId="1836795141">
    <w:abstractNumId w:val="19"/>
  </w:num>
  <w:num w:numId="18" w16cid:durableId="2108691361">
    <w:abstractNumId w:val="11"/>
  </w:num>
  <w:num w:numId="19" w16cid:durableId="1681350918">
    <w:abstractNumId w:val="22"/>
  </w:num>
  <w:num w:numId="20" w16cid:durableId="207033512">
    <w:abstractNumId w:val="14"/>
  </w:num>
  <w:num w:numId="21" w16cid:durableId="1977835295">
    <w:abstractNumId w:val="2"/>
  </w:num>
  <w:num w:numId="22" w16cid:durableId="1560021945">
    <w:abstractNumId w:val="7"/>
  </w:num>
  <w:num w:numId="23" w16cid:durableId="60307565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D4"/>
    <w:rsid w:val="00000810"/>
    <w:rsid w:val="00002C85"/>
    <w:rsid w:val="00003C03"/>
    <w:rsid w:val="000052C8"/>
    <w:rsid w:val="00014D07"/>
    <w:rsid w:val="000169BF"/>
    <w:rsid w:val="00020AA8"/>
    <w:rsid w:val="000212F9"/>
    <w:rsid w:val="00025146"/>
    <w:rsid w:val="00026595"/>
    <w:rsid w:val="00026C69"/>
    <w:rsid w:val="000276E7"/>
    <w:rsid w:val="00034171"/>
    <w:rsid w:val="000400F5"/>
    <w:rsid w:val="000527E7"/>
    <w:rsid w:val="00063755"/>
    <w:rsid w:val="00066AAD"/>
    <w:rsid w:val="00087A80"/>
    <w:rsid w:val="00092CAE"/>
    <w:rsid w:val="000A02CE"/>
    <w:rsid w:val="000A53A0"/>
    <w:rsid w:val="000A63B2"/>
    <w:rsid w:val="000B63EB"/>
    <w:rsid w:val="000C2ECE"/>
    <w:rsid w:val="000C48FF"/>
    <w:rsid w:val="000D17CD"/>
    <w:rsid w:val="000D1A0A"/>
    <w:rsid w:val="000D6519"/>
    <w:rsid w:val="000E03E0"/>
    <w:rsid w:val="000E3D1D"/>
    <w:rsid w:val="000F0A6A"/>
    <w:rsid w:val="00105D30"/>
    <w:rsid w:val="001127D0"/>
    <w:rsid w:val="0011714C"/>
    <w:rsid w:val="00121013"/>
    <w:rsid w:val="001359E4"/>
    <w:rsid w:val="001359EC"/>
    <w:rsid w:val="00141B66"/>
    <w:rsid w:val="00142F07"/>
    <w:rsid w:val="00142FF2"/>
    <w:rsid w:val="00143444"/>
    <w:rsid w:val="00143622"/>
    <w:rsid w:val="0014550F"/>
    <w:rsid w:val="001530BC"/>
    <w:rsid w:val="001546C7"/>
    <w:rsid w:val="00155EA0"/>
    <w:rsid w:val="00156603"/>
    <w:rsid w:val="001566EB"/>
    <w:rsid w:val="00166D2D"/>
    <w:rsid w:val="0016771D"/>
    <w:rsid w:val="0017217C"/>
    <w:rsid w:val="001748EB"/>
    <w:rsid w:val="00174F77"/>
    <w:rsid w:val="001753C5"/>
    <w:rsid w:val="0017588F"/>
    <w:rsid w:val="00175D8C"/>
    <w:rsid w:val="00183A40"/>
    <w:rsid w:val="00187EA2"/>
    <w:rsid w:val="00192AA3"/>
    <w:rsid w:val="00194235"/>
    <w:rsid w:val="001944C1"/>
    <w:rsid w:val="001A05B6"/>
    <w:rsid w:val="001A12C0"/>
    <w:rsid w:val="001A2ACA"/>
    <w:rsid w:val="001B35E8"/>
    <w:rsid w:val="001B775A"/>
    <w:rsid w:val="001B777B"/>
    <w:rsid w:val="001C0CE0"/>
    <w:rsid w:val="001C1E80"/>
    <w:rsid w:val="001C1E96"/>
    <w:rsid w:val="001E289C"/>
    <w:rsid w:val="001E2AC2"/>
    <w:rsid w:val="001E34AC"/>
    <w:rsid w:val="001E7FCD"/>
    <w:rsid w:val="001F508B"/>
    <w:rsid w:val="001F6A8D"/>
    <w:rsid w:val="002013D0"/>
    <w:rsid w:val="00201DC8"/>
    <w:rsid w:val="00206583"/>
    <w:rsid w:val="00206F5E"/>
    <w:rsid w:val="002160FC"/>
    <w:rsid w:val="0021627C"/>
    <w:rsid w:val="00221D4C"/>
    <w:rsid w:val="00224B90"/>
    <w:rsid w:val="00226473"/>
    <w:rsid w:val="0023742D"/>
    <w:rsid w:val="002375CD"/>
    <w:rsid w:val="00240318"/>
    <w:rsid w:val="00246733"/>
    <w:rsid w:val="00247D08"/>
    <w:rsid w:val="00252D77"/>
    <w:rsid w:val="00256A6B"/>
    <w:rsid w:val="00261463"/>
    <w:rsid w:val="00266510"/>
    <w:rsid w:val="002676DB"/>
    <w:rsid w:val="00275208"/>
    <w:rsid w:val="00282328"/>
    <w:rsid w:val="002832BE"/>
    <w:rsid w:val="00290079"/>
    <w:rsid w:val="00294C6D"/>
    <w:rsid w:val="00294E32"/>
    <w:rsid w:val="002A08FD"/>
    <w:rsid w:val="002B0FF4"/>
    <w:rsid w:val="002B568C"/>
    <w:rsid w:val="002D7518"/>
    <w:rsid w:val="003028CD"/>
    <w:rsid w:val="00303452"/>
    <w:rsid w:val="00306013"/>
    <w:rsid w:val="00310857"/>
    <w:rsid w:val="00310E5E"/>
    <w:rsid w:val="00311C00"/>
    <w:rsid w:val="00313C0C"/>
    <w:rsid w:val="0032345E"/>
    <w:rsid w:val="00324A38"/>
    <w:rsid w:val="00330287"/>
    <w:rsid w:val="00330427"/>
    <w:rsid w:val="0033053D"/>
    <w:rsid w:val="00330C23"/>
    <w:rsid w:val="00341877"/>
    <w:rsid w:val="00342127"/>
    <w:rsid w:val="00347019"/>
    <w:rsid w:val="0035187A"/>
    <w:rsid w:val="0035454E"/>
    <w:rsid w:val="00361CC1"/>
    <w:rsid w:val="00362508"/>
    <w:rsid w:val="003637A0"/>
    <w:rsid w:val="00380697"/>
    <w:rsid w:val="00390C5F"/>
    <w:rsid w:val="00394DFF"/>
    <w:rsid w:val="003A7863"/>
    <w:rsid w:val="003B2D85"/>
    <w:rsid w:val="003C361B"/>
    <w:rsid w:val="003C6D55"/>
    <w:rsid w:val="003D020E"/>
    <w:rsid w:val="003D39B9"/>
    <w:rsid w:val="003D60C7"/>
    <w:rsid w:val="003D64F8"/>
    <w:rsid w:val="003D702C"/>
    <w:rsid w:val="003E3A2D"/>
    <w:rsid w:val="003E796E"/>
    <w:rsid w:val="003F28E3"/>
    <w:rsid w:val="003F2C4D"/>
    <w:rsid w:val="003F3B69"/>
    <w:rsid w:val="003F41B0"/>
    <w:rsid w:val="003F50E8"/>
    <w:rsid w:val="0040411B"/>
    <w:rsid w:val="00405274"/>
    <w:rsid w:val="004124B8"/>
    <w:rsid w:val="004175E1"/>
    <w:rsid w:val="00423DA5"/>
    <w:rsid w:val="00427970"/>
    <w:rsid w:val="0043172D"/>
    <w:rsid w:val="00432129"/>
    <w:rsid w:val="004325AF"/>
    <w:rsid w:val="00433AFC"/>
    <w:rsid w:val="00433EA0"/>
    <w:rsid w:val="00435C99"/>
    <w:rsid w:val="00437E3E"/>
    <w:rsid w:val="004406AB"/>
    <w:rsid w:val="004473EB"/>
    <w:rsid w:val="00451950"/>
    <w:rsid w:val="00453295"/>
    <w:rsid w:val="00454FD7"/>
    <w:rsid w:val="004609FC"/>
    <w:rsid w:val="00461689"/>
    <w:rsid w:val="0047029A"/>
    <w:rsid w:val="004727B1"/>
    <w:rsid w:val="00473A2B"/>
    <w:rsid w:val="00482EAA"/>
    <w:rsid w:val="00484181"/>
    <w:rsid w:val="00491BE5"/>
    <w:rsid w:val="00493146"/>
    <w:rsid w:val="004A0378"/>
    <w:rsid w:val="004A21B0"/>
    <w:rsid w:val="004B7B96"/>
    <w:rsid w:val="004C0075"/>
    <w:rsid w:val="004C21C1"/>
    <w:rsid w:val="004C29A8"/>
    <w:rsid w:val="004C61EA"/>
    <w:rsid w:val="004C672A"/>
    <w:rsid w:val="004D1367"/>
    <w:rsid w:val="004E0929"/>
    <w:rsid w:val="004E0A02"/>
    <w:rsid w:val="004E3DE2"/>
    <w:rsid w:val="004E64F3"/>
    <w:rsid w:val="004F0AD1"/>
    <w:rsid w:val="004F6814"/>
    <w:rsid w:val="004F7466"/>
    <w:rsid w:val="00503455"/>
    <w:rsid w:val="00503E33"/>
    <w:rsid w:val="005070D6"/>
    <w:rsid w:val="005116F4"/>
    <w:rsid w:val="0051345C"/>
    <w:rsid w:val="00527CC8"/>
    <w:rsid w:val="005332BB"/>
    <w:rsid w:val="00534F3F"/>
    <w:rsid w:val="005351F1"/>
    <w:rsid w:val="005368D4"/>
    <w:rsid w:val="00537C3E"/>
    <w:rsid w:val="0054492A"/>
    <w:rsid w:val="00550307"/>
    <w:rsid w:val="00551BF0"/>
    <w:rsid w:val="005546DF"/>
    <w:rsid w:val="005612BE"/>
    <w:rsid w:val="00567614"/>
    <w:rsid w:val="00573A44"/>
    <w:rsid w:val="00577CF7"/>
    <w:rsid w:val="00580DE9"/>
    <w:rsid w:val="00596EFC"/>
    <w:rsid w:val="00597C26"/>
    <w:rsid w:val="00597D81"/>
    <w:rsid w:val="005A38BE"/>
    <w:rsid w:val="005B089D"/>
    <w:rsid w:val="005B207B"/>
    <w:rsid w:val="005B4FE8"/>
    <w:rsid w:val="005B64A4"/>
    <w:rsid w:val="005D1944"/>
    <w:rsid w:val="005D4EC0"/>
    <w:rsid w:val="005D6695"/>
    <w:rsid w:val="005E0BD6"/>
    <w:rsid w:val="005E16FF"/>
    <w:rsid w:val="005E5AB4"/>
    <w:rsid w:val="005F342F"/>
    <w:rsid w:val="006009EA"/>
    <w:rsid w:val="00601EE8"/>
    <w:rsid w:val="00604D7F"/>
    <w:rsid w:val="0061405D"/>
    <w:rsid w:val="00614D62"/>
    <w:rsid w:val="00620653"/>
    <w:rsid w:val="006256F2"/>
    <w:rsid w:val="006267ED"/>
    <w:rsid w:val="0062733B"/>
    <w:rsid w:val="00631583"/>
    <w:rsid w:val="00632C9B"/>
    <w:rsid w:val="00632F03"/>
    <w:rsid w:val="006361B8"/>
    <w:rsid w:val="006416D5"/>
    <w:rsid w:val="00643355"/>
    <w:rsid w:val="00643E35"/>
    <w:rsid w:val="0065011C"/>
    <w:rsid w:val="00650EB0"/>
    <w:rsid w:val="00662AE9"/>
    <w:rsid w:val="00664251"/>
    <w:rsid w:val="0066651E"/>
    <w:rsid w:val="00673223"/>
    <w:rsid w:val="00674CEB"/>
    <w:rsid w:val="006753F1"/>
    <w:rsid w:val="0067628D"/>
    <w:rsid w:val="00680C07"/>
    <w:rsid w:val="006836C0"/>
    <w:rsid w:val="00684F65"/>
    <w:rsid w:val="006859CD"/>
    <w:rsid w:val="0068695E"/>
    <w:rsid w:val="00686B45"/>
    <w:rsid w:val="00687C3F"/>
    <w:rsid w:val="006901D4"/>
    <w:rsid w:val="00691314"/>
    <w:rsid w:val="00697BA3"/>
    <w:rsid w:val="006A4D12"/>
    <w:rsid w:val="006A643B"/>
    <w:rsid w:val="006B2412"/>
    <w:rsid w:val="006B3F89"/>
    <w:rsid w:val="006B7F26"/>
    <w:rsid w:val="006D13D0"/>
    <w:rsid w:val="006D5260"/>
    <w:rsid w:val="006D5E03"/>
    <w:rsid w:val="006D6805"/>
    <w:rsid w:val="006E0527"/>
    <w:rsid w:val="006E0B53"/>
    <w:rsid w:val="006E2BA4"/>
    <w:rsid w:val="006F13D7"/>
    <w:rsid w:val="006F2A99"/>
    <w:rsid w:val="00705969"/>
    <w:rsid w:val="007119EE"/>
    <w:rsid w:val="0071347A"/>
    <w:rsid w:val="00715C95"/>
    <w:rsid w:val="0071621D"/>
    <w:rsid w:val="00717CF5"/>
    <w:rsid w:val="00722731"/>
    <w:rsid w:val="0072573A"/>
    <w:rsid w:val="0072589E"/>
    <w:rsid w:val="00727276"/>
    <w:rsid w:val="007302F2"/>
    <w:rsid w:val="00732315"/>
    <w:rsid w:val="00732731"/>
    <w:rsid w:val="00744CF2"/>
    <w:rsid w:val="00750441"/>
    <w:rsid w:val="00754928"/>
    <w:rsid w:val="00755311"/>
    <w:rsid w:val="00756698"/>
    <w:rsid w:val="00757EF4"/>
    <w:rsid w:val="007631F6"/>
    <w:rsid w:val="00765739"/>
    <w:rsid w:val="007740B8"/>
    <w:rsid w:val="00780558"/>
    <w:rsid w:val="00790EA2"/>
    <w:rsid w:val="0079516F"/>
    <w:rsid w:val="007A2D72"/>
    <w:rsid w:val="007A6723"/>
    <w:rsid w:val="007B421D"/>
    <w:rsid w:val="007B6F77"/>
    <w:rsid w:val="007C66FA"/>
    <w:rsid w:val="007C6CF7"/>
    <w:rsid w:val="007D3663"/>
    <w:rsid w:val="007E1E90"/>
    <w:rsid w:val="007E3B86"/>
    <w:rsid w:val="007E589F"/>
    <w:rsid w:val="007E6EAD"/>
    <w:rsid w:val="007F377E"/>
    <w:rsid w:val="007F5BB2"/>
    <w:rsid w:val="00802858"/>
    <w:rsid w:val="008067DA"/>
    <w:rsid w:val="00820838"/>
    <w:rsid w:val="00820CE5"/>
    <w:rsid w:val="0082136C"/>
    <w:rsid w:val="00822DC0"/>
    <w:rsid w:val="008269C1"/>
    <w:rsid w:val="00827ED4"/>
    <w:rsid w:val="00830A19"/>
    <w:rsid w:val="00840597"/>
    <w:rsid w:val="00851EC2"/>
    <w:rsid w:val="00856229"/>
    <w:rsid w:val="00862D36"/>
    <w:rsid w:val="00863774"/>
    <w:rsid w:val="008655D3"/>
    <w:rsid w:val="008664CF"/>
    <w:rsid w:val="00866B1D"/>
    <w:rsid w:val="008726DF"/>
    <w:rsid w:val="008747E1"/>
    <w:rsid w:val="00876CC4"/>
    <w:rsid w:val="00881CD1"/>
    <w:rsid w:val="0088256D"/>
    <w:rsid w:val="00884277"/>
    <w:rsid w:val="00893041"/>
    <w:rsid w:val="008A0352"/>
    <w:rsid w:val="008A1205"/>
    <w:rsid w:val="008A61F4"/>
    <w:rsid w:val="008D25D4"/>
    <w:rsid w:val="008D4583"/>
    <w:rsid w:val="008E09EE"/>
    <w:rsid w:val="008E3B88"/>
    <w:rsid w:val="008F0264"/>
    <w:rsid w:val="008F0956"/>
    <w:rsid w:val="008F09A3"/>
    <w:rsid w:val="008F639C"/>
    <w:rsid w:val="008F6EEF"/>
    <w:rsid w:val="00900B9E"/>
    <w:rsid w:val="009102ED"/>
    <w:rsid w:val="00920007"/>
    <w:rsid w:val="00920732"/>
    <w:rsid w:val="00923836"/>
    <w:rsid w:val="0092484A"/>
    <w:rsid w:val="0092744B"/>
    <w:rsid w:val="00931D95"/>
    <w:rsid w:val="00933B40"/>
    <w:rsid w:val="00940F8F"/>
    <w:rsid w:val="009441ED"/>
    <w:rsid w:val="009554BD"/>
    <w:rsid w:val="00956BB1"/>
    <w:rsid w:val="00980E05"/>
    <w:rsid w:val="009814DF"/>
    <w:rsid w:val="009828C7"/>
    <w:rsid w:val="00992533"/>
    <w:rsid w:val="009A1F62"/>
    <w:rsid w:val="009A4B97"/>
    <w:rsid w:val="009A62F0"/>
    <w:rsid w:val="009B74AC"/>
    <w:rsid w:val="009C7C58"/>
    <w:rsid w:val="009D3943"/>
    <w:rsid w:val="009E047B"/>
    <w:rsid w:val="009E0BCD"/>
    <w:rsid w:val="009E28B2"/>
    <w:rsid w:val="009E2901"/>
    <w:rsid w:val="009E2F3A"/>
    <w:rsid w:val="009F0361"/>
    <w:rsid w:val="009F2D4B"/>
    <w:rsid w:val="009F57DE"/>
    <w:rsid w:val="00A001D5"/>
    <w:rsid w:val="00A0158F"/>
    <w:rsid w:val="00A030A1"/>
    <w:rsid w:val="00A03D5B"/>
    <w:rsid w:val="00A03FC3"/>
    <w:rsid w:val="00A042BC"/>
    <w:rsid w:val="00A0799C"/>
    <w:rsid w:val="00A224A1"/>
    <w:rsid w:val="00A30CA2"/>
    <w:rsid w:val="00A3185E"/>
    <w:rsid w:val="00A35AC5"/>
    <w:rsid w:val="00A35B7C"/>
    <w:rsid w:val="00A40A44"/>
    <w:rsid w:val="00A41EE3"/>
    <w:rsid w:val="00A468C8"/>
    <w:rsid w:val="00A47D7A"/>
    <w:rsid w:val="00A51CE2"/>
    <w:rsid w:val="00A62D0E"/>
    <w:rsid w:val="00A63840"/>
    <w:rsid w:val="00A66D25"/>
    <w:rsid w:val="00A66F63"/>
    <w:rsid w:val="00A66FDA"/>
    <w:rsid w:val="00A672E4"/>
    <w:rsid w:val="00A72C3D"/>
    <w:rsid w:val="00A86B00"/>
    <w:rsid w:val="00A9185B"/>
    <w:rsid w:val="00A932B8"/>
    <w:rsid w:val="00A95DDF"/>
    <w:rsid w:val="00AA71C6"/>
    <w:rsid w:val="00AB158F"/>
    <w:rsid w:val="00AB2E06"/>
    <w:rsid w:val="00AC2B0C"/>
    <w:rsid w:val="00AC5457"/>
    <w:rsid w:val="00AC5902"/>
    <w:rsid w:val="00AD3D62"/>
    <w:rsid w:val="00AD4802"/>
    <w:rsid w:val="00AE5C86"/>
    <w:rsid w:val="00AE6EF4"/>
    <w:rsid w:val="00AF24BD"/>
    <w:rsid w:val="00AF2C00"/>
    <w:rsid w:val="00AF374C"/>
    <w:rsid w:val="00AF55C9"/>
    <w:rsid w:val="00B02F48"/>
    <w:rsid w:val="00B10061"/>
    <w:rsid w:val="00B10CC6"/>
    <w:rsid w:val="00B2076E"/>
    <w:rsid w:val="00B26EE1"/>
    <w:rsid w:val="00B3080D"/>
    <w:rsid w:val="00B365BC"/>
    <w:rsid w:val="00B37D76"/>
    <w:rsid w:val="00B43217"/>
    <w:rsid w:val="00B45B31"/>
    <w:rsid w:val="00B47249"/>
    <w:rsid w:val="00B50DBD"/>
    <w:rsid w:val="00B51122"/>
    <w:rsid w:val="00B575A2"/>
    <w:rsid w:val="00B6035F"/>
    <w:rsid w:val="00B71C1F"/>
    <w:rsid w:val="00B72262"/>
    <w:rsid w:val="00B73582"/>
    <w:rsid w:val="00B818F2"/>
    <w:rsid w:val="00B84D6A"/>
    <w:rsid w:val="00B85BD4"/>
    <w:rsid w:val="00B86B71"/>
    <w:rsid w:val="00B86BE4"/>
    <w:rsid w:val="00B873B2"/>
    <w:rsid w:val="00B90B59"/>
    <w:rsid w:val="00B94985"/>
    <w:rsid w:val="00BA3CBE"/>
    <w:rsid w:val="00BA5B54"/>
    <w:rsid w:val="00BA7C39"/>
    <w:rsid w:val="00BB0F9A"/>
    <w:rsid w:val="00BB1AC5"/>
    <w:rsid w:val="00BB2F6A"/>
    <w:rsid w:val="00BB5492"/>
    <w:rsid w:val="00BB59B8"/>
    <w:rsid w:val="00BB619F"/>
    <w:rsid w:val="00BC722A"/>
    <w:rsid w:val="00BD5510"/>
    <w:rsid w:val="00BE0ADD"/>
    <w:rsid w:val="00BE1D4B"/>
    <w:rsid w:val="00BE2E1B"/>
    <w:rsid w:val="00BF36C5"/>
    <w:rsid w:val="00BF47CF"/>
    <w:rsid w:val="00BF579F"/>
    <w:rsid w:val="00BF74C8"/>
    <w:rsid w:val="00C00DE1"/>
    <w:rsid w:val="00C15D12"/>
    <w:rsid w:val="00C21B14"/>
    <w:rsid w:val="00C230B0"/>
    <w:rsid w:val="00C24D55"/>
    <w:rsid w:val="00C26784"/>
    <w:rsid w:val="00C27727"/>
    <w:rsid w:val="00C30760"/>
    <w:rsid w:val="00C34984"/>
    <w:rsid w:val="00C3653D"/>
    <w:rsid w:val="00C36ECB"/>
    <w:rsid w:val="00C45DFB"/>
    <w:rsid w:val="00C4704E"/>
    <w:rsid w:val="00C51FF1"/>
    <w:rsid w:val="00C538E4"/>
    <w:rsid w:val="00C553E4"/>
    <w:rsid w:val="00C565CF"/>
    <w:rsid w:val="00C6224C"/>
    <w:rsid w:val="00C622B8"/>
    <w:rsid w:val="00C63934"/>
    <w:rsid w:val="00C71ACC"/>
    <w:rsid w:val="00C7546A"/>
    <w:rsid w:val="00C82A42"/>
    <w:rsid w:val="00C878C0"/>
    <w:rsid w:val="00C925D4"/>
    <w:rsid w:val="00C955B0"/>
    <w:rsid w:val="00C9578F"/>
    <w:rsid w:val="00C957BA"/>
    <w:rsid w:val="00CA2CAD"/>
    <w:rsid w:val="00CA6A31"/>
    <w:rsid w:val="00CB5D40"/>
    <w:rsid w:val="00CC0F9F"/>
    <w:rsid w:val="00CC62A7"/>
    <w:rsid w:val="00CD1E17"/>
    <w:rsid w:val="00CD21A9"/>
    <w:rsid w:val="00CE38F1"/>
    <w:rsid w:val="00CE416E"/>
    <w:rsid w:val="00D072C0"/>
    <w:rsid w:val="00D07DD5"/>
    <w:rsid w:val="00D12145"/>
    <w:rsid w:val="00D20BA4"/>
    <w:rsid w:val="00D2386C"/>
    <w:rsid w:val="00D371AD"/>
    <w:rsid w:val="00D4123A"/>
    <w:rsid w:val="00D423A7"/>
    <w:rsid w:val="00D52668"/>
    <w:rsid w:val="00D5286E"/>
    <w:rsid w:val="00D56022"/>
    <w:rsid w:val="00D56252"/>
    <w:rsid w:val="00D618C2"/>
    <w:rsid w:val="00D7553E"/>
    <w:rsid w:val="00D85BBA"/>
    <w:rsid w:val="00D91139"/>
    <w:rsid w:val="00D91524"/>
    <w:rsid w:val="00D91ACD"/>
    <w:rsid w:val="00D94213"/>
    <w:rsid w:val="00D949BF"/>
    <w:rsid w:val="00D94B12"/>
    <w:rsid w:val="00D9524F"/>
    <w:rsid w:val="00DA0403"/>
    <w:rsid w:val="00DA1867"/>
    <w:rsid w:val="00DA1E76"/>
    <w:rsid w:val="00DB2970"/>
    <w:rsid w:val="00DB4D39"/>
    <w:rsid w:val="00DB6D0B"/>
    <w:rsid w:val="00DB7419"/>
    <w:rsid w:val="00DC417D"/>
    <w:rsid w:val="00DC63ED"/>
    <w:rsid w:val="00DD1A9C"/>
    <w:rsid w:val="00DD29A5"/>
    <w:rsid w:val="00DD30CD"/>
    <w:rsid w:val="00DD4105"/>
    <w:rsid w:val="00DD7674"/>
    <w:rsid w:val="00DE2F26"/>
    <w:rsid w:val="00DE60B2"/>
    <w:rsid w:val="00DF516C"/>
    <w:rsid w:val="00DF57AB"/>
    <w:rsid w:val="00E02791"/>
    <w:rsid w:val="00E06567"/>
    <w:rsid w:val="00E069B8"/>
    <w:rsid w:val="00E2502C"/>
    <w:rsid w:val="00E25F4A"/>
    <w:rsid w:val="00E30D39"/>
    <w:rsid w:val="00E31275"/>
    <w:rsid w:val="00E324CC"/>
    <w:rsid w:val="00E32D99"/>
    <w:rsid w:val="00E41501"/>
    <w:rsid w:val="00E43A96"/>
    <w:rsid w:val="00E509A2"/>
    <w:rsid w:val="00E51219"/>
    <w:rsid w:val="00E554FD"/>
    <w:rsid w:val="00E63FF4"/>
    <w:rsid w:val="00E643F0"/>
    <w:rsid w:val="00E6576D"/>
    <w:rsid w:val="00E7395C"/>
    <w:rsid w:val="00E75DC6"/>
    <w:rsid w:val="00E80127"/>
    <w:rsid w:val="00E862D4"/>
    <w:rsid w:val="00E86BAC"/>
    <w:rsid w:val="00E86BF2"/>
    <w:rsid w:val="00E875E9"/>
    <w:rsid w:val="00E87801"/>
    <w:rsid w:val="00E90A56"/>
    <w:rsid w:val="00E90EBE"/>
    <w:rsid w:val="00E9111C"/>
    <w:rsid w:val="00E91505"/>
    <w:rsid w:val="00E96D37"/>
    <w:rsid w:val="00E96EF1"/>
    <w:rsid w:val="00EA1285"/>
    <w:rsid w:val="00EA1B75"/>
    <w:rsid w:val="00EA5185"/>
    <w:rsid w:val="00EA5336"/>
    <w:rsid w:val="00EB090D"/>
    <w:rsid w:val="00EB3F7A"/>
    <w:rsid w:val="00EB5A28"/>
    <w:rsid w:val="00EB7704"/>
    <w:rsid w:val="00EC709D"/>
    <w:rsid w:val="00ED0FEF"/>
    <w:rsid w:val="00ED68C2"/>
    <w:rsid w:val="00EE2349"/>
    <w:rsid w:val="00EE7858"/>
    <w:rsid w:val="00EF60D6"/>
    <w:rsid w:val="00EF6A3B"/>
    <w:rsid w:val="00F00066"/>
    <w:rsid w:val="00F00CAE"/>
    <w:rsid w:val="00F04132"/>
    <w:rsid w:val="00F07A53"/>
    <w:rsid w:val="00F10000"/>
    <w:rsid w:val="00F10503"/>
    <w:rsid w:val="00F35DC3"/>
    <w:rsid w:val="00F40069"/>
    <w:rsid w:val="00F417E8"/>
    <w:rsid w:val="00F41BBF"/>
    <w:rsid w:val="00F45783"/>
    <w:rsid w:val="00F5058C"/>
    <w:rsid w:val="00F5161C"/>
    <w:rsid w:val="00F52863"/>
    <w:rsid w:val="00F53710"/>
    <w:rsid w:val="00F53CB8"/>
    <w:rsid w:val="00F563BE"/>
    <w:rsid w:val="00F57777"/>
    <w:rsid w:val="00F625DF"/>
    <w:rsid w:val="00F67C0A"/>
    <w:rsid w:val="00F70285"/>
    <w:rsid w:val="00F70C73"/>
    <w:rsid w:val="00F71BC2"/>
    <w:rsid w:val="00F73166"/>
    <w:rsid w:val="00F80F52"/>
    <w:rsid w:val="00F8303A"/>
    <w:rsid w:val="00F95D06"/>
    <w:rsid w:val="00F96301"/>
    <w:rsid w:val="00F96A43"/>
    <w:rsid w:val="00FA14C0"/>
    <w:rsid w:val="00FA1E03"/>
    <w:rsid w:val="00FA2FAD"/>
    <w:rsid w:val="00FA5645"/>
    <w:rsid w:val="00FB2775"/>
    <w:rsid w:val="00FB2B6E"/>
    <w:rsid w:val="00FB3EDF"/>
    <w:rsid w:val="00FB4478"/>
    <w:rsid w:val="00FB5CA8"/>
    <w:rsid w:val="00FB7FD0"/>
    <w:rsid w:val="00FC0C7C"/>
    <w:rsid w:val="00FC4E57"/>
    <w:rsid w:val="00FD17A0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15CC70"/>
  <w15:chartTrackingRefBased/>
  <w15:docId w15:val="{A94DFD04-2743-4B00-BD51-D3131C0A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0F5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ES"/>
    </w:rPr>
  </w:style>
  <w:style w:type="paragraph" w:styleId="Ttulo2">
    <w:name w:val="heading 2"/>
    <w:basedOn w:val="Normal"/>
    <w:next w:val="Normal"/>
    <w:link w:val="Ttulo2Car"/>
    <w:qFormat/>
    <w:rsid w:val="00B84D6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423D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ind w:firstLine="708"/>
    </w:pPr>
    <w:rPr>
      <w:rFonts w:ascii="Abadi MT Condensed Light" w:hAnsi="Abadi MT Condensed Light"/>
      <w:sz w:val="21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</w:style>
  <w:style w:type="paragraph" w:customStyle="1" w:styleId="Textodeglobo1">
    <w:name w:val="Texto de globo1"/>
    <w:basedOn w:val="Normal"/>
    <w:rPr>
      <w:rFonts w:ascii="Tahoma" w:hAnsi="Tahoma"/>
      <w:sz w:val="16"/>
    </w:rPr>
  </w:style>
  <w:style w:type="paragraph" w:customStyle="1" w:styleId="Textodeglobo2">
    <w:name w:val="Texto de globo2"/>
    <w:basedOn w:val="Normal"/>
    <w:rPr>
      <w:rFonts w:ascii="Tahoma" w:hAnsi="Tahoma"/>
      <w:sz w:val="16"/>
    </w:rPr>
  </w:style>
  <w:style w:type="paragraph" w:customStyle="1" w:styleId="Textodeglobo3">
    <w:name w:val="Texto de globo3"/>
    <w:basedOn w:val="Normal"/>
    <w:rPr>
      <w:rFonts w:ascii="Tahoma" w:hAnsi="Tahoma"/>
      <w:sz w:val="16"/>
    </w:rPr>
  </w:style>
  <w:style w:type="paragraph" w:customStyle="1" w:styleId="Textodeglobo4">
    <w:name w:val="Texto de globo4"/>
    <w:basedOn w:val="Normal"/>
    <w:rPr>
      <w:rFonts w:ascii="Tahoma" w:hAnsi="Tahoma"/>
      <w:sz w:val="16"/>
    </w:rPr>
  </w:style>
  <w:style w:type="paragraph" w:styleId="Textodeglobo">
    <w:name w:val="Balloon Text"/>
    <w:basedOn w:val="Normal"/>
    <w:semiHidden/>
    <w:rsid w:val="00BF57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F2A99"/>
    <w:pPr>
      <w:tabs>
        <w:tab w:val="center" w:pos="4252"/>
        <w:tab w:val="right" w:pos="8504"/>
      </w:tabs>
    </w:pPr>
  </w:style>
  <w:style w:type="character" w:styleId="Hipervnculo">
    <w:name w:val="Hyperlink"/>
    <w:rsid w:val="00451950"/>
    <w:rPr>
      <w:color w:val="0000FF"/>
      <w:u w:val="single"/>
    </w:rPr>
  </w:style>
  <w:style w:type="paragraph" w:styleId="Textodebloque">
    <w:name w:val="Block Text"/>
    <w:basedOn w:val="Normal"/>
    <w:rsid w:val="00423DA5"/>
    <w:pPr>
      <w:overflowPunct/>
      <w:autoSpaceDE/>
      <w:autoSpaceDN/>
      <w:adjustRightInd/>
      <w:spacing w:before="60"/>
      <w:ind w:left="142" w:right="142"/>
      <w:textAlignment w:val="auto"/>
    </w:pPr>
    <w:rPr>
      <w:rFonts w:ascii="Abadi MT Condensed Light" w:hAnsi="Abadi MT Condensed Light"/>
    </w:rPr>
  </w:style>
  <w:style w:type="paragraph" w:styleId="NormalWeb">
    <w:name w:val="Normal (Web)"/>
    <w:basedOn w:val="Normal"/>
    <w:rsid w:val="00B818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5B4F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4E0A02"/>
    <w:rPr>
      <w:lang w:val="es-ES_tradnl" w:eastAsia="es-ES" w:bidi="ar-SA"/>
    </w:rPr>
  </w:style>
  <w:style w:type="character" w:customStyle="1" w:styleId="FooterChar">
    <w:name w:val="Footer Char"/>
    <w:semiHidden/>
    <w:locked/>
    <w:rsid w:val="009E28B2"/>
    <w:rPr>
      <w:lang w:val="es-ES" w:eastAsia="es-ES" w:bidi="ar-SA"/>
    </w:rPr>
  </w:style>
  <w:style w:type="character" w:customStyle="1" w:styleId="Ttulo2Car">
    <w:name w:val="Título 2 Car"/>
    <w:link w:val="Ttulo2"/>
    <w:semiHidden/>
    <w:rsid w:val="00B84D6A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CarCar6">
    <w:name w:val="Car Car6"/>
    <w:locked/>
    <w:rsid w:val="00B84D6A"/>
    <w:rPr>
      <w:rFonts w:cs="Times New Roman"/>
      <w:sz w:val="24"/>
      <w:lang w:val="x-none" w:eastAsia="en-US"/>
    </w:rPr>
  </w:style>
  <w:style w:type="character" w:customStyle="1" w:styleId="CarCar1">
    <w:name w:val="Car Car1"/>
    <w:rsid w:val="00BB5492"/>
    <w:rPr>
      <w:lang w:val="es-ES_tradnl"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5D4E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E43A96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resas.jcyl.es" TargetMode="External"/><Relationship Id="rId1" Type="http://schemas.openxmlformats.org/officeDocument/2006/relationships/hyperlink" Target="mailto:icecyl@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D3B2124BE93478DC3B3E01FA0E5AF" ma:contentTypeVersion="1" ma:contentTypeDescription="Crear nuevo documento." ma:contentTypeScope="" ma:versionID="e8521da0c48a46f3e6bb56d6dd450d48">
  <xsd:schema xmlns:xsd="http://www.w3.org/2001/XMLSchema" xmlns:xs="http://www.w3.org/2001/XMLSchema" xmlns:p="http://schemas.microsoft.com/office/2006/metadata/properties" xmlns:ns2="e3e32777-96d4-4284-a009-46dc96defc94" targetNamespace="http://schemas.microsoft.com/office/2006/metadata/properties" ma:root="true" ma:fieldsID="48207b9b2d9039d2c3165ed5b47367cc" ns2:_="">
    <xsd:import namespace="e3e32777-96d4-4284-a009-46dc96defc94"/>
    <xsd:element name="properties">
      <xsd:complexType>
        <xsd:sequence>
          <xsd:element name="documentManagement">
            <xsd:complexType>
              <xsd:all>
                <xsd:element ref="ns2:C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2777-96d4-4284-a009-46dc96defc94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default="Ayudas y Subvenciones" ma:format="Dropdown" ma:internalName="Categoria">
      <xsd:simpleType>
        <xsd:restriction base="dms:Choice">
          <xsd:enumeration value="Ayudas y Subvenciones"/>
          <xsd:enumeration value="Convenios y Protocolos"/>
          <xsd:enumeration value="Contratación"/>
          <xsd:enumeration value="Formación"/>
          <xsd:enumeration value="Legislación ADE"/>
          <xsd:enumeration value="Manuales"/>
          <xsd:enumeration value="Papelería y Logos"/>
          <xsd:enumeration value="Procedimientos"/>
          <xsd:enumeration value="Formularios"/>
          <xsd:enumeration value="Utilidad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a xmlns="e3e32777-96d4-4284-a009-46dc96defc94">Papelería y Logos</Categoria>
  </documentManagement>
</p:properties>
</file>

<file path=customXml/itemProps1.xml><?xml version="1.0" encoding="utf-8"?>
<ds:datastoreItem xmlns:ds="http://schemas.openxmlformats.org/officeDocument/2006/customXml" ds:itemID="{7511A851-5C47-4F30-B1D3-FCE391CD5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88AFD-B321-4E7D-9614-D4000210A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32777-96d4-4284-a009-46dc96def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0C644-7311-46A6-8677-2FA59EE171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8E73A-3D40-4E39-853A-B8679E245434}">
  <ds:schemaRefs>
    <ds:schemaRef ds:uri="http://schemas.microsoft.com/office/2006/metadata/properties"/>
    <ds:schemaRef ds:uri="http://schemas.microsoft.com/office/infopath/2007/PartnerControls"/>
    <ds:schemaRef ds:uri="e3e32777-96d4-4284-a009-46dc96defc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PRIMERA ICE</vt:lpstr>
    </vt:vector>
  </TitlesOfParts>
  <Company> 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PRIMERA ICECYL CON NIF COLOR</dc:title>
  <dc:subject/>
  <dc:creator>ICECYL</dc:creator>
  <cp:keywords/>
  <dc:description/>
  <cp:lastModifiedBy>Marcos Sierra González</cp:lastModifiedBy>
  <cp:revision>3</cp:revision>
  <cp:lastPrinted>2024-04-03T10:59:00Z</cp:lastPrinted>
  <dcterms:created xsi:type="dcterms:W3CDTF">2024-07-03T10:10:00Z</dcterms:created>
  <dcterms:modified xsi:type="dcterms:W3CDTF">2024-07-03T10:23:00Z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0x010100057D3B2124BE93478DC3B3E01FA0E5AF</vt:lpwstr>
  </property>
</Properties>
</file>